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383BF" w14:textId="46FB5714" w:rsidR="005E197C" w:rsidRDefault="005E197C">
      <w:pPr>
        <w:rPr>
          <w:b/>
        </w:rPr>
      </w:pPr>
      <w:r w:rsidRPr="005E197C">
        <w:rPr>
          <w:b/>
        </w:rPr>
        <w:t xml:space="preserve">District Councillor report to </w:t>
      </w:r>
      <w:r w:rsidR="00036AE0">
        <w:rPr>
          <w:b/>
        </w:rPr>
        <w:t>Begbroke</w:t>
      </w:r>
      <w:r w:rsidRPr="005E197C">
        <w:rPr>
          <w:b/>
        </w:rPr>
        <w:t xml:space="preserve"> Parish Council Meeting T</w:t>
      </w:r>
      <w:r w:rsidR="00036AE0">
        <w:rPr>
          <w:b/>
        </w:rPr>
        <w:t>uesday</w:t>
      </w:r>
      <w:r w:rsidRPr="005E197C">
        <w:rPr>
          <w:b/>
        </w:rPr>
        <w:t xml:space="preserve"> May 2022</w:t>
      </w:r>
    </w:p>
    <w:p w14:paraId="2DF22282" w14:textId="77777777" w:rsidR="005E197C" w:rsidRDefault="005E197C">
      <w:pPr>
        <w:rPr>
          <w:b/>
        </w:rPr>
      </w:pPr>
    </w:p>
    <w:p w14:paraId="774109BB" w14:textId="77777777" w:rsidR="005E197C" w:rsidRPr="005E197C" w:rsidRDefault="005E197C" w:rsidP="005E197C">
      <w:pPr>
        <w:pStyle w:val="ListParagraph"/>
        <w:numPr>
          <w:ilvl w:val="0"/>
          <w:numId w:val="1"/>
        </w:numPr>
        <w:rPr>
          <w:u w:val="single"/>
        </w:rPr>
      </w:pPr>
      <w:r>
        <w:t xml:space="preserve"> </w:t>
      </w:r>
      <w:r w:rsidRPr="005E197C">
        <w:rPr>
          <w:u w:val="single"/>
        </w:rPr>
        <w:t>New Councillor for Kidlington West and changes to membership make-up of the Council:</w:t>
      </w:r>
    </w:p>
    <w:p w14:paraId="151F4E36" w14:textId="77777777" w:rsidR="005E197C" w:rsidRDefault="005E197C" w:rsidP="005E197C">
      <w:pPr>
        <w:pStyle w:val="ListParagraph"/>
      </w:pPr>
    </w:p>
    <w:p w14:paraId="6D082A15" w14:textId="77777777" w:rsidR="005E197C" w:rsidRDefault="005E197C" w:rsidP="005E197C">
      <w:pPr>
        <w:pStyle w:val="ListParagraph"/>
      </w:pPr>
      <w:r>
        <w:t>Kidlington West, which includes Yarnton, now has a new LibDem Councillor – Jean Conway, who won her seat with a very good majority.</w:t>
      </w:r>
    </w:p>
    <w:p w14:paraId="6D4357DE" w14:textId="72808ADE" w:rsidR="005E197C" w:rsidRDefault="005E197C" w:rsidP="005E197C">
      <w:pPr>
        <w:ind w:left="720"/>
      </w:pPr>
      <w:r>
        <w:t>CDC’s political balance has altered following the election.  Conservatives – 25 seats; The Progressive Group (</w:t>
      </w:r>
      <w:r w:rsidR="00036AE0">
        <w:t xml:space="preserve">7 </w:t>
      </w:r>
      <w:r>
        <w:t xml:space="preserve">LibDems, </w:t>
      </w:r>
      <w:r w:rsidR="00036AE0">
        <w:t xml:space="preserve">2 </w:t>
      </w:r>
      <w:r>
        <w:t xml:space="preserve">Greens, 2 Independents) </w:t>
      </w:r>
      <w:r w:rsidR="00036AE0">
        <w:t>-</w:t>
      </w:r>
      <w:r>
        <w:t>11 seats; Labour</w:t>
      </w:r>
      <w:r w:rsidR="00036AE0">
        <w:t xml:space="preserve"> - </w:t>
      </w:r>
      <w:r>
        <w:t>3 seats. The Progressive Group is now the official opposition, replacing the Labour group.</w:t>
      </w:r>
    </w:p>
    <w:p w14:paraId="4B8EE3BF" w14:textId="77777777" w:rsidR="005E197C" w:rsidRDefault="005E197C" w:rsidP="005E197C"/>
    <w:p w14:paraId="43C3F938" w14:textId="4076C467" w:rsidR="005E197C" w:rsidRDefault="005E197C" w:rsidP="005E197C">
      <w:pPr>
        <w:pStyle w:val="ListParagraph"/>
        <w:numPr>
          <w:ilvl w:val="0"/>
          <w:numId w:val="1"/>
        </w:numPr>
      </w:pPr>
      <w:r w:rsidRPr="005E197C">
        <w:rPr>
          <w:u w:val="single"/>
        </w:rPr>
        <w:t>The Council</w:t>
      </w:r>
      <w:r>
        <w:t xml:space="preserve"> itself is in the final stages of separation from Oxford County Council.  Some functions and roles will still be shared and the final structure is still being </w:t>
      </w:r>
      <w:r w:rsidR="00036AE0">
        <w:t>finalised</w:t>
      </w:r>
      <w:r>
        <w:t xml:space="preserve">. </w:t>
      </w:r>
    </w:p>
    <w:p w14:paraId="503CA339" w14:textId="77777777" w:rsidR="005E197C" w:rsidRDefault="005E197C" w:rsidP="005E197C">
      <w:pPr>
        <w:ind w:left="360"/>
      </w:pPr>
    </w:p>
    <w:p w14:paraId="414E9F4B" w14:textId="77777777" w:rsidR="005E197C" w:rsidRPr="005E197C" w:rsidRDefault="005E197C" w:rsidP="005E197C">
      <w:pPr>
        <w:pStyle w:val="ListParagraph"/>
        <w:numPr>
          <w:ilvl w:val="0"/>
          <w:numId w:val="1"/>
        </w:numPr>
        <w:rPr>
          <w:u w:val="single"/>
        </w:rPr>
      </w:pPr>
      <w:r w:rsidRPr="005E197C">
        <w:rPr>
          <w:u w:val="single"/>
        </w:rPr>
        <w:t xml:space="preserve">Sandy Lane </w:t>
      </w:r>
    </w:p>
    <w:p w14:paraId="0041D512" w14:textId="77777777" w:rsidR="005E197C" w:rsidRDefault="005E197C" w:rsidP="005E197C">
      <w:pPr>
        <w:pStyle w:val="ListParagraph"/>
      </w:pPr>
    </w:p>
    <w:p w14:paraId="7897B853" w14:textId="27596C53" w:rsidR="005E197C" w:rsidRDefault="005E197C" w:rsidP="005E197C">
      <w:pPr>
        <w:pStyle w:val="ListParagraph"/>
      </w:pPr>
      <w:r>
        <w:t>Layla Moran’s office is still attempting to arrange a meeting between local Councillors, OCC and Network Rail to discuss their as yet unpublished survey on traffic usage on Sandy Lane and its implications.</w:t>
      </w:r>
    </w:p>
    <w:p w14:paraId="6F874F79" w14:textId="77777777" w:rsidR="005E197C" w:rsidRDefault="005E197C" w:rsidP="005E197C"/>
    <w:p w14:paraId="3500BED5" w14:textId="77777777" w:rsidR="005E197C" w:rsidRPr="005E197C" w:rsidRDefault="005E197C" w:rsidP="005E197C">
      <w:pPr>
        <w:pStyle w:val="ListParagraph"/>
        <w:numPr>
          <w:ilvl w:val="0"/>
          <w:numId w:val="1"/>
        </w:numPr>
        <w:rPr>
          <w:u w:val="single"/>
        </w:rPr>
      </w:pPr>
      <w:r>
        <w:t xml:space="preserve"> </w:t>
      </w:r>
      <w:r w:rsidRPr="005E197C">
        <w:rPr>
          <w:u w:val="single"/>
        </w:rPr>
        <w:t xml:space="preserve">New Airport Hangar Proposal – </w:t>
      </w:r>
      <w:r>
        <w:rPr>
          <w:u w:val="single"/>
        </w:rPr>
        <w:t>Oxford</w:t>
      </w:r>
      <w:r w:rsidRPr="005E197C">
        <w:rPr>
          <w:u w:val="single"/>
        </w:rPr>
        <w:t xml:space="preserve"> Airport</w:t>
      </w:r>
    </w:p>
    <w:p w14:paraId="78A5BE2D" w14:textId="77777777" w:rsidR="005E197C" w:rsidRDefault="005E197C" w:rsidP="005E197C">
      <w:pPr>
        <w:pStyle w:val="ListParagraph"/>
      </w:pPr>
    </w:p>
    <w:p w14:paraId="097DCB86" w14:textId="43B08C37" w:rsidR="005E197C" w:rsidRDefault="005E197C" w:rsidP="005E197C">
      <w:pPr>
        <w:pStyle w:val="ListParagraph"/>
      </w:pPr>
      <w:r>
        <w:t>Following the level of objections</w:t>
      </w:r>
      <w:r w:rsidR="00036AE0" w:rsidRPr="00036AE0">
        <w:t xml:space="preserve"> </w:t>
      </w:r>
      <w:r w:rsidR="00036AE0">
        <w:t>to this development that have been</w:t>
      </w:r>
      <w:r>
        <w:t xml:space="preserve"> received, the Council has this morning clarified the position.  This clarification basically supports the stance of the Airport management: </w:t>
      </w:r>
      <w:r w:rsidR="00036AE0">
        <w:t>i.e.</w:t>
      </w:r>
      <w:r>
        <w:t xml:space="preserve"> that this application is not for normal planning permission.  Under the principle of Permitted Development</w:t>
      </w:r>
      <w:r w:rsidR="00036AE0">
        <w:t>,</w:t>
      </w:r>
      <w:r>
        <w:t xml:space="preserve"> which can be </w:t>
      </w:r>
      <w:r w:rsidR="00036AE0">
        <w:t>invoked</w:t>
      </w:r>
      <w:r>
        <w:t xml:space="preserve"> by airport operators, </w:t>
      </w:r>
      <w:r w:rsidR="00036AE0">
        <w:t>the OA</w:t>
      </w:r>
      <w:r>
        <w:t xml:space="preserve"> can simply request a Certificate of Lawful Development</w:t>
      </w:r>
      <w:r w:rsidR="00036AE0">
        <w:t>,</w:t>
      </w:r>
      <w:r>
        <w:t xml:space="preserve"> under which the normal criteria for a planning permission application do not apply. </w:t>
      </w:r>
      <w:r w:rsidR="00036AE0">
        <w:t>The Council</w:t>
      </w:r>
      <w:r>
        <w:t xml:space="preserve"> further explain</w:t>
      </w:r>
      <w:r w:rsidR="00036AE0">
        <w:t>s</w:t>
      </w:r>
      <w:r>
        <w:t xml:space="preserve"> that the Airport management was not even obliged to ask for this Certificate, the application was simply made to give them the reassurance that the development could not be questioned or challenged in the future.</w:t>
      </w:r>
      <w:r w:rsidR="00036AE0">
        <w:t xml:space="preserve"> </w:t>
      </w:r>
    </w:p>
    <w:p w14:paraId="694AAA6E" w14:textId="70791FBD" w:rsidR="00036AE0" w:rsidRDefault="00036AE0" w:rsidP="005E197C">
      <w:pPr>
        <w:pStyle w:val="ListParagraph"/>
      </w:pPr>
    </w:p>
    <w:p w14:paraId="71C3976F" w14:textId="02E85AE3" w:rsidR="00036AE0" w:rsidRDefault="00036AE0" w:rsidP="00036AE0">
      <w:pPr>
        <w:pStyle w:val="ListParagraph"/>
        <w:numPr>
          <w:ilvl w:val="0"/>
          <w:numId w:val="1"/>
        </w:numPr>
        <w:rPr>
          <w:u w:val="single"/>
        </w:rPr>
      </w:pPr>
      <w:r w:rsidRPr="00036AE0">
        <w:rPr>
          <w:u w:val="single"/>
        </w:rPr>
        <w:t>Cherwell Parish Liaison Meeting at Bodicote House on 8 June</w:t>
      </w:r>
      <w:r>
        <w:rPr>
          <w:u w:val="single"/>
        </w:rPr>
        <w:t xml:space="preserve"> 2022</w:t>
      </w:r>
    </w:p>
    <w:p w14:paraId="26F366CC" w14:textId="175BF094" w:rsidR="00036AE0" w:rsidRDefault="00036AE0" w:rsidP="00036AE0">
      <w:pPr>
        <w:rPr>
          <w:u w:val="single"/>
        </w:rPr>
      </w:pPr>
    </w:p>
    <w:p w14:paraId="3D291AD5" w14:textId="3F1A9DE4" w:rsidR="00036AE0" w:rsidRPr="00036AE0" w:rsidRDefault="00036AE0" w:rsidP="00036AE0">
      <w:pPr>
        <w:ind w:left="720"/>
      </w:pPr>
      <w:r>
        <w:t>Parish Councillors have been emailed about this meeting, at which there will be an overview by the Council’s Chairman and Leader on current district issues (the revised code of conduct for Councillors, update on planning policy, Ukraine refugees etc.).  Immediately before the meeting there will be a drop-in surgery hosted by a number of Council Officers ready to respond to queries from parish councillors on a variety of topics (planning applications, election procedures, the green spaces policy etc.).</w:t>
      </w:r>
    </w:p>
    <w:p w14:paraId="3D9A8C33" w14:textId="77777777" w:rsidR="00036AE0" w:rsidRDefault="00036AE0" w:rsidP="005E197C">
      <w:pPr>
        <w:pStyle w:val="ListParagraph"/>
      </w:pPr>
    </w:p>
    <w:p w14:paraId="39F57ADE" w14:textId="77777777" w:rsidR="005E197C" w:rsidRDefault="005E197C" w:rsidP="005E197C"/>
    <w:p w14:paraId="4FCAE070" w14:textId="77777777" w:rsidR="00036AE0" w:rsidRDefault="005E197C" w:rsidP="005E197C">
      <w:r>
        <w:t>Dorothy Walker</w:t>
      </w:r>
    </w:p>
    <w:p w14:paraId="72A4BE20" w14:textId="18535404" w:rsidR="005E197C" w:rsidRPr="005E197C" w:rsidRDefault="005E197C" w:rsidP="005E197C">
      <w:r>
        <w:t xml:space="preserve">Member of Cherwell District Council </w:t>
      </w:r>
      <w:r w:rsidR="00036AE0">
        <w:t>for Kidlington</w:t>
      </w:r>
      <w:r>
        <w:t xml:space="preserve"> West </w:t>
      </w:r>
    </w:p>
    <w:sectPr w:rsidR="005E197C" w:rsidRPr="005E197C" w:rsidSect="00043B8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D47DB"/>
    <w:multiLevelType w:val="hybridMultilevel"/>
    <w:tmpl w:val="0E9CD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0668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97C"/>
    <w:rsid w:val="00036AE0"/>
    <w:rsid w:val="00043B8C"/>
    <w:rsid w:val="0052600C"/>
    <w:rsid w:val="005E197C"/>
    <w:rsid w:val="00DC4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89874"/>
  <w15:chartTrackingRefBased/>
  <w15:docId w15:val="{060BFFAF-D4FD-5843-8F27-65D2199E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2052</Characters>
  <Application>Microsoft Office Word</Application>
  <DocSecurity>4</DocSecurity>
  <Lines>17</Lines>
  <Paragraphs>4</Paragraphs>
  <ScaleCrop>false</ScaleCrop>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Walker</dc:creator>
  <cp:keywords/>
  <dc:description/>
  <cp:lastModifiedBy>Jeffrey Wright</cp:lastModifiedBy>
  <cp:revision>2</cp:revision>
  <cp:lastPrinted>2022-05-24T15:43:00Z</cp:lastPrinted>
  <dcterms:created xsi:type="dcterms:W3CDTF">2022-05-26T10:55:00Z</dcterms:created>
  <dcterms:modified xsi:type="dcterms:W3CDTF">2022-05-26T10:55:00Z</dcterms:modified>
</cp:coreProperties>
</file>